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3F241F" w:rsidRDefault="00F36690" w:rsidP="003F241F">
      <w:pPr>
        <w:spacing w:after="0" w:line="240" w:lineRule="auto"/>
        <w:jc w:val="center"/>
        <w:rPr>
          <w:rFonts w:ascii="Times New Roman" w:hAnsi="Times New Roman"/>
          <w:b/>
          <w:sz w:val="21"/>
          <w:szCs w:val="21"/>
        </w:rPr>
      </w:pPr>
      <w:r w:rsidRPr="003F241F">
        <w:rPr>
          <w:rFonts w:ascii="Times New Roman" w:hAnsi="Times New Roman"/>
          <w:b/>
          <w:sz w:val="21"/>
          <w:szCs w:val="21"/>
        </w:rPr>
        <w:t xml:space="preserve">Экспертное заключение </w:t>
      </w:r>
    </w:p>
    <w:p w:rsidR="00F36690" w:rsidRPr="003F241F" w:rsidRDefault="00F36690" w:rsidP="003F241F">
      <w:pPr>
        <w:spacing w:after="0" w:line="240" w:lineRule="auto"/>
        <w:jc w:val="center"/>
        <w:rPr>
          <w:rFonts w:ascii="Times New Roman" w:hAnsi="Times New Roman"/>
          <w:b/>
          <w:sz w:val="21"/>
          <w:szCs w:val="21"/>
        </w:rPr>
      </w:pPr>
      <w:r w:rsidRPr="003F241F">
        <w:rPr>
          <w:rFonts w:ascii="Times New Roman" w:hAnsi="Times New Roman"/>
          <w:b/>
          <w:sz w:val="21"/>
          <w:szCs w:val="21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3F241F" w:rsidRDefault="007644F0" w:rsidP="003F241F">
      <w:pPr>
        <w:spacing w:after="0" w:line="240" w:lineRule="auto"/>
        <w:jc w:val="center"/>
        <w:rPr>
          <w:rFonts w:ascii="Times New Roman" w:hAnsi="Times New Roman"/>
          <w:b/>
          <w:sz w:val="21"/>
          <w:szCs w:val="21"/>
        </w:rPr>
      </w:pPr>
    </w:p>
    <w:p w:rsidR="00A23F72" w:rsidRPr="003F241F" w:rsidRDefault="007644F0" w:rsidP="003F24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3F241F">
        <w:rPr>
          <w:rFonts w:ascii="Times New Roman" w:hAnsi="Times New Roman"/>
          <w:sz w:val="21"/>
          <w:szCs w:val="21"/>
        </w:rPr>
        <w:t>п</w:t>
      </w:r>
      <w:r w:rsidR="00F36690" w:rsidRPr="003F241F">
        <w:rPr>
          <w:rFonts w:ascii="Times New Roman" w:hAnsi="Times New Roman"/>
          <w:sz w:val="21"/>
          <w:szCs w:val="21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3F241F">
        <w:rPr>
          <w:rFonts w:ascii="Times New Roman" w:hAnsi="Times New Roman" w:cs="Times New Roman"/>
          <w:sz w:val="21"/>
          <w:szCs w:val="21"/>
        </w:rPr>
        <w:t xml:space="preserve">области  </w:t>
      </w:r>
      <w:r w:rsidR="00A23F72" w:rsidRPr="003F241F">
        <w:rPr>
          <w:rFonts w:ascii="Times New Roman" w:hAnsi="Times New Roman" w:cs="Times New Roman"/>
          <w:sz w:val="21"/>
          <w:szCs w:val="21"/>
        </w:rPr>
        <w:t xml:space="preserve">«О внесении изменения в  постановление администрации Палецкого сельсовета Баганского района Новосибирской области от </w:t>
      </w:r>
      <w:r w:rsidR="00A23F72" w:rsidRPr="003F241F">
        <w:rPr>
          <w:rFonts w:ascii="Times New Roman" w:eastAsia="Calibri" w:hAnsi="Times New Roman" w:cs="Times New Roman"/>
          <w:bCs/>
          <w:sz w:val="21"/>
          <w:szCs w:val="21"/>
        </w:rPr>
        <w:t>12.07.2019  № 92«</w:t>
      </w:r>
      <w:r w:rsidR="00A23F72" w:rsidRPr="003F241F">
        <w:rPr>
          <w:rFonts w:ascii="Times New Roman" w:eastAsia="Times New Roman" w:hAnsi="Times New Roman" w:cs="Times New Roman"/>
          <w:sz w:val="21"/>
          <w:szCs w:val="21"/>
        </w:rPr>
        <w:t>Об утверждении Порядка предоставления грантов в форме субсидий, в том числе предоставляемых на конкурсной основе, юридическим лицам (за исключением государственных (муниципальных) учреждений), индивидуальным предпринимателям, физическим лицам из бюджета Палецкого сельсовета  Баганского  района  Новосибирской  области»»</w:t>
      </w:r>
    </w:p>
    <w:p w:rsidR="00384187" w:rsidRPr="003F241F" w:rsidRDefault="00384187" w:rsidP="003F241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</w:p>
    <w:p w:rsidR="00F36690" w:rsidRPr="003F241F" w:rsidRDefault="00F36690" w:rsidP="003F241F">
      <w:pPr>
        <w:spacing w:after="0" w:line="240" w:lineRule="auto"/>
        <w:jc w:val="right"/>
        <w:rPr>
          <w:rFonts w:ascii="Times New Roman" w:hAnsi="Times New Roman"/>
          <w:sz w:val="21"/>
          <w:szCs w:val="21"/>
        </w:rPr>
      </w:pPr>
      <w:r w:rsidRPr="003F241F">
        <w:rPr>
          <w:rFonts w:ascii="Times New Roman" w:hAnsi="Times New Roman"/>
          <w:sz w:val="21"/>
          <w:szCs w:val="21"/>
        </w:rPr>
        <w:t>Номер экспертизы:</w:t>
      </w:r>
      <w:r w:rsidR="00A23F72" w:rsidRPr="003F241F">
        <w:rPr>
          <w:rFonts w:ascii="Times New Roman" w:hAnsi="Times New Roman"/>
          <w:sz w:val="21"/>
          <w:szCs w:val="21"/>
        </w:rPr>
        <w:t>8</w:t>
      </w:r>
      <w:r w:rsidR="00415897">
        <w:rPr>
          <w:rFonts w:ascii="Times New Roman" w:hAnsi="Times New Roman"/>
          <w:sz w:val="21"/>
          <w:szCs w:val="21"/>
        </w:rPr>
        <w:t>5</w:t>
      </w:r>
      <w:r w:rsidRPr="003F241F">
        <w:rPr>
          <w:rFonts w:ascii="Times New Roman" w:hAnsi="Times New Roman"/>
          <w:sz w:val="21"/>
          <w:szCs w:val="21"/>
        </w:rPr>
        <w:t>-2019                                     Дата экспертизы:«</w:t>
      </w:r>
      <w:r w:rsidR="00A23F72" w:rsidRPr="003F241F">
        <w:rPr>
          <w:rFonts w:ascii="Times New Roman" w:hAnsi="Times New Roman"/>
          <w:sz w:val="21"/>
          <w:szCs w:val="21"/>
        </w:rPr>
        <w:t>16</w:t>
      </w:r>
      <w:r w:rsidRPr="003F241F">
        <w:rPr>
          <w:rFonts w:ascii="Times New Roman" w:hAnsi="Times New Roman"/>
          <w:sz w:val="21"/>
          <w:szCs w:val="21"/>
        </w:rPr>
        <w:t xml:space="preserve">» </w:t>
      </w:r>
      <w:r w:rsidR="00845C05" w:rsidRPr="003F241F">
        <w:rPr>
          <w:rFonts w:ascii="Times New Roman" w:hAnsi="Times New Roman"/>
          <w:sz w:val="21"/>
          <w:szCs w:val="21"/>
        </w:rPr>
        <w:t>октября</w:t>
      </w:r>
      <w:r w:rsidR="00FB7A69" w:rsidRPr="003F241F">
        <w:rPr>
          <w:rFonts w:ascii="Times New Roman" w:hAnsi="Times New Roman"/>
          <w:sz w:val="21"/>
          <w:szCs w:val="21"/>
        </w:rPr>
        <w:t xml:space="preserve"> </w:t>
      </w:r>
      <w:r w:rsidRPr="003F241F">
        <w:rPr>
          <w:rFonts w:ascii="Times New Roman" w:hAnsi="Times New Roman"/>
          <w:sz w:val="21"/>
          <w:szCs w:val="21"/>
        </w:rPr>
        <w:t>2019г.</w:t>
      </w:r>
    </w:p>
    <w:p w:rsidR="00E215BD" w:rsidRPr="003F241F" w:rsidRDefault="00E215BD" w:rsidP="003F241F">
      <w:pPr>
        <w:spacing w:after="0" w:line="240" w:lineRule="auto"/>
        <w:jc w:val="right"/>
        <w:rPr>
          <w:rFonts w:ascii="Times New Roman" w:hAnsi="Times New Roman"/>
          <w:sz w:val="21"/>
          <w:szCs w:val="21"/>
        </w:rPr>
      </w:pPr>
    </w:p>
    <w:p w:rsidR="00F36690" w:rsidRPr="003F241F" w:rsidRDefault="00E83F00" w:rsidP="003F241F">
      <w:p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  <w:r w:rsidRPr="003F241F">
        <w:rPr>
          <w:rFonts w:ascii="Times New Roman" w:hAnsi="Times New Roman"/>
          <w:sz w:val="21"/>
          <w:szCs w:val="21"/>
        </w:rPr>
        <w:t xml:space="preserve">      </w:t>
      </w:r>
      <w:r w:rsidR="00F36690" w:rsidRPr="003F241F">
        <w:rPr>
          <w:rFonts w:ascii="Times New Roman" w:hAnsi="Times New Roman"/>
          <w:sz w:val="21"/>
          <w:szCs w:val="21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3F241F" w:rsidRDefault="00F36690" w:rsidP="003F241F">
      <w:pPr>
        <w:spacing w:after="0" w:line="240" w:lineRule="auto"/>
        <w:ind w:firstLine="709"/>
        <w:rPr>
          <w:rFonts w:ascii="Times New Roman" w:hAnsi="Times New Roman"/>
          <w:sz w:val="21"/>
          <w:szCs w:val="21"/>
        </w:rPr>
      </w:pPr>
      <w:r w:rsidRPr="003F241F">
        <w:rPr>
          <w:rFonts w:ascii="Times New Roman" w:hAnsi="Times New Roman"/>
          <w:i/>
          <w:sz w:val="21"/>
          <w:szCs w:val="21"/>
        </w:rPr>
        <w:t> </w:t>
      </w:r>
      <w:r w:rsidRPr="003F241F">
        <w:rPr>
          <w:rFonts w:ascii="Times New Roman" w:hAnsi="Times New Roman"/>
          <w:sz w:val="21"/>
          <w:szCs w:val="21"/>
        </w:rPr>
        <w:t>Результат экспертизы: Коррупциогенные факторы не выявлены</w:t>
      </w:r>
    </w:p>
    <w:p w:rsidR="00330300" w:rsidRPr="003F241F" w:rsidRDefault="00330300" w:rsidP="003F241F">
      <w:pPr>
        <w:spacing w:after="0" w:line="240" w:lineRule="auto"/>
        <w:ind w:firstLine="709"/>
        <w:rPr>
          <w:rFonts w:ascii="Times New Roman" w:hAnsi="Times New Roman"/>
          <w:sz w:val="21"/>
          <w:szCs w:val="21"/>
        </w:rPr>
      </w:pPr>
    </w:p>
    <w:p w:rsidR="00F36690" w:rsidRPr="003F241F" w:rsidRDefault="00F36690" w:rsidP="003F241F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1"/>
          <w:szCs w:val="21"/>
        </w:rPr>
      </w:pPr>
      <w:r w:rsidRPr="003F241F">
        <w:rPr>
          <w:rFonts w:ascii="Times New Roman" w:hAnsi="Times New Roman"/>
          <w:b/>
          <w:sz w:val="21"/>
          <w:szCs w:val="21"/>
        </w:rPr>
        <w:t xml:space="preserve">Общие положения </w:t>
      </w:r>
    </w:p>
    <w:p w:rsidR="00A23F72" w:rsidRPr="003F241F" w:rsidRDefault="00537EDA" w:rsidP="003F24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3F241F">
        <w:rPr>
          <w:rFonts w:ascii="Times New Roman" w:hAnsi="Times New Roman"/>
          <w:sz w:val="21"/>
          <w:szCs w:val="21"/>
        </w:rPr>
        <w:t xml:space="preserve">         </w:t>
      </w:r>
      <w:r w:rsidR="00F36690" w:rsidRPr="003F241F">
        <w:rPr>
          <w:rFonts w:ascii="Times New Roman" w:hAnsi="Times New Roman"/>
          <w:sz w:val="21"/>
          <w:szCs w:val="21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A23F72" w:rsidRPr="003F241F">
        <w:rPr>
          <w:rFonts w:ascii="Times New Roman" w:hAnsi="Times New Roman" w:cs="Times New Roman"/>
          <w:sz w:val="21"/>
          <w:szCs w:val="21"/>
        </w:rPr>
        <w:t xml:space="preserve">«О внесении изменения в  постановление администрации Палецкого сельсовета Баганского района Новосибирской области от </w:t>
      </w:r>
      <w:r w:rsidR="00A23F72" w:rsidRPr="003F241F">
        <w:rPr>
          <w:rFonts w:ascii="Times New Roman" w:eastAsia="Calibri" w:hAnsi="Times New Roman" w:cs="Times New Roman"/>
          <w:bCs/>
          <w:sz w:val="21"/>
          <w:szCs w:val="21"/>
        </w:rPr>
        <w:t>12.07.2019  № 92«</w:t>
      </w:r>
      <w:r w:rsidR="00A23F72" w:rsidRPr="003F241F">
        <w:rPr>
          <w:rFonts w:ascii="Times New Roman" w:eastAsia="Times New Roman" w:hAnsi="Times New Roman" w:cs="Times New Roman"/>
          <w:sz w:val="21"/>
          <w:szCs w:val="21"/>
        </w:rPr>
        <w:t>Об утверждении Порядка предоставления грантов в форме субсидий, в том числе предоставляемых на конкурсной основе, юридическим лицам (за исключением государственных (муниципальных) учреждений), индивидуальным предпринимателям, физическим лицам из бюджета Палецкого сельсовета  Баганского  района  Новосибирской  области»»</w:t>
      </w:r>
    </w:p>
    <w:p w:rsidR="00330300" w:rsidRPr="003F241F" w:rsidRDefault="00330300" w:rsidP="003F241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</w:p>
    <w:p w:rsidR="00F36690" w:rsidRPr="003F241F" w:rsidRDefault="00CD4890" w:rsidP="003F241F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1"/>
          <w:szCs w:val="21"/>
          <w:shd w:val="clear" w:color="auto" w:fill="FFFFFF"/>
        </w:rPr>
      </w:pPr>
      <w:r w:rsidRPr="003F241F">
        <w:rPr>
          <w:rFonts w:ascii="Times New Roman" w:hAnsi="Times New Roman"/>
          <w:sz w:val="21"/>
          <w:szCs w:val="21"/>
        </w:rPr>
        <w:t xml:space="preserve"> </w:t>
      </w:r>
      <w:r w:rsidR="00F36690" w:rsidRPr="003F241F">
        <w:rPr>
          <w:rFonts w:ascii="Times New Roman" w:hAnsi="Times New Roman"/>
          <w:sz w:val="21"/>
          <w:szCs w:val="21"/>
        </w:rPr>
        <w:t xml:space="preserve">Проект муниципального правового акта разработан </w:t>
      </w:r>
      <w:r w:rsidR="007F2EE0" w:rsidRPr="003F241F">
        <w:rPr>
          <w:rFonts w:ascii="Times New Roman" w:hAnsi="Times New Roman"/>
          <w:sz w:val="21"/>
          <w:szCs w:val="21"/>
        </w:rPr>
        <w:t>специалист 1 разряда</w:t>
      </w:r>
      <w:r w:rsidR="003B26A6" w:rsidRPr="003F241F">
        <w:rPr>
          <w:rFonts w:ascii="Times New Roman" w:hAnsi="Times New Roman"/>
          <w:sz w:val="21"/>
          <w:szCs w:val="21"/>
        </w:rPr>
        <w:t xml:space="preserve"> </w:t>
      </w:r>
      <w:r w:rsidR="00F36690" w:rsidRPr="003F241F">
        <w:rPr>
          <w:rFonts w:ascii="Times New Roman" w:hAnsi="Times New Roman"/>
          <w:sz w:val="21"/>
          <w:szCs w:val="21"/>
        </w:rPr>
        <w:t xml:space="preserve"> администрации</w:t>
      </w:r>
      <w:r w:rsidR="007644F0" w:rsidRPr="003F241F">
        <w:rPr>
          <w:rFonts w:ascii="Times New Roman" w:hAnsi="Times New Roman"/>
          <w:sz w:val="21"/>
          <w:szCs w:val="21"/>
        </w:rPr>
        <w:t xml:space="preserve"> Палецкого сельсовета  Баганского р-на НСО</w:t>
      </w:r>
      <w:r w:rsidR="00F36690" w:rsidRPr="003F241F">
        <w:rPr>
          <w:rFonts w:ascii="Times New Roman" w:hAnsi="Times New Roman"/>
          <w:sz w:val="21"/>
          <w:szCs w:val="21"/>
        </w:rPr>
        <w:t xml:space="preserve"> </w:t>
      </w:r>
      <w:r w:rsidR="00845C05" w:rsidRPr="003F241F">
        <w:rPr>
          <w:rFonts w:ascii="Times New Roman" w:hAnsi="Times New Roman"/>
          <w:sz w:val="21"/>
          <w:szCs w:val="21"/>
        </w:rPr>
        <w:t>Вермиенко  Алефтиной  Витальевна</w:t>
      </w:r>
      <w:r w:rsidR="00F36690" w:rsidRPr="003F241F">
        <w:rPr>
          <w:rFonts w:ascii="Times New Roman" w:hAnsi="Times New Roman"/>
          <w:sz w:val="21"/>
          <w:szCs w:val="21"/>
        </w:rPr>
        <w:t xml:space="preserve">.Экспертиза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F36690" w:rsidRPr="003F241F">
        <w:rPr>
          <w:rFonts w:ascii="Times New Roman" w:hAnsi="Times New Roman" w:cs="Times New Roman"/>
          <w:bCs/>
          <w:sz w:val="21"/>
          <w:szCs w:val="21"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F36690" w:rsidRPr="003F241F">
        <w:rPr>
          <w:rFonts w:ascii="Times New Roman" w:hAnsi="Times New Roman" w:cs="Times New Roman"/>
          <w:sz w:val="21"/>
          <w:szCs w:val="21"/>
        </w:rPr>
        <w:t>Палецкого сельсовета,</w:t>
      </w:r>
      <w:r w:rsidR="00F36690" w:rsidRPr="003F241F">
        <w:rPr>
          <w:rFonts w:ascii="Times New Roman" w:hAnsi="Times New Roman"/>
          <w:sz w:val="21"/>
          <w:szCs w:val="21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3F241F" w:rsidRDefault="00F36690" w:rsidP="003F241F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1"/>
          <w:szCs w:val="21"/>
        </w:rPr>
      </w:pPr>
      <w:r w:rsidRPr="003F241F">
        <w:rPr>
          <w:rFonts w:ascii="Times New Roman" w:hAnsi="Times New Roman"/>
          <w:b/>
          <w:sz w:val="21"/>
          <w:szCs w:val="21"/>
        </w:rPr>
        <w:t xml:space="preserve">Описание проекта </w:t>
      </w:r>
    </w:p>
    <w:p w:rsidR="00F36690" w:rsidRPr="003F241F" w:rsidRDefault="00F36690" w:rsidP="003F241F">
      <w:pPr>
        <w:spacing w:after="0" w:line="240" w:lineRule="auto"/>
        <w:ind w:firstLine="709"/>
        <w:jc w:val="both"/>
        <w:rPr>
          <w:rFonts w:ascii="Times New Roman" w:hAnsi="Times New Roman"/>
          <w:sz w:val="21"/>
          <w:szCs w:val="21"/>
        </w:rPr>
      </w:pPr>
      <w:r w:rsidRPr="003F241F">
        <w:rPr>
          <w:rFonts w:ascii="Times New Roman" w:hAnsi="Times New Roman"/>
          <w:sz w:val="21"/>
          <w:szCs w:val="21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 .</w:t>
      </w:r>
    </w:p>
    <w:p w:rsidR="00F36690" w:rsidRPr="003F241F" w:rsidRDefault="00F36690" w:rsidP="003F241F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1"/>
          <w:szCs w:val="21"/>
        </w:rPr>
      </w:pPr>
      <w:r w:rsidRPr="003F241F">
        <w:rPr>
          <w:rFonts w:ascii="Times New Roman" w:hAnsi="Times New Roman"/>
          <w:b/>
          <w:sz w:val="21"/>
          <w:szCs w:val="21"/>
        </w:rPr>
        <w:t>Выявленные в положениях  муниципального нормативного правового акта коррупциогенные факторы</w:t>
      </w:r>
    </w:p>
    <w:p w:rsidR="00F36690" w:rsidRPr="003F241F" w:rsidRDefault="00F36690" w:rsidP="003F241F">
      <w:pPr>
        <w:spacing w:after="0" w:line="240" w:lineRule="auto"/>
        <w:ind w:firstLine="709"/>
        <w:jc w:val="both"/>
        <w:rPr>
          <w:rFonts w:ascii="Times New Roman" w:hAnsi="Times New Roman"/>
          <w:sz w:val="21"/>
          <w:szCs w:val="21"/>
        </w:rPr>
      </w:pPr>
      <w:r w:rsidRPr="003F241F">
        <w:rPr>
          <w:rFonts w:ascii="Times New Roman" w:hAnsi="Times New Roman"/>
          <w:sz w:val="21"/>
          <w:szCs w:val="21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3F241F" w:rsidRDefault="00F36690" w:rsidP="003F241F">
      <w:pPr>
        <w:spacing w:after="0" w:line="240" w:lineRule="auto"/>
        <w:jc w:val="center"/>
        <w:rPr>
          <w:rFonts w:ascii="Times New Roman" w:hAnsi="Times New Roman"/>
          <w:b/>
          <w:sz w:val="21"/>
          <w:szCs w:val="21"/>
        </w:rPr>
      </w:pPr>
      <w:r w:rsidRPr="003F241F">
        <w:rPr>
          <w:rFonts w:ascii="Times New Roman" w:hAnsi="Times New Roman"/>
          <w:b/>
          <w:sz w:val="21"/>
          <w:szCs w:val="21"/>
        </w:rPr>
        <w:t>4. Выводы по результатам антикоррупционной экспертизы</w:t>
      </w:r>
    </w:p>
    <w:p w:rsidR="00F36690" w:rsidRPr="003F241F" w:rsidRDefault="00F36690" w:rsidP="003F241F">
      <w:pPr>
        <w:spacing w:after="0" w:line="240" w:lineRule="auto"/>
        <w:ind w:firstLine="709"/>
        <w:jc w:val="both"/>
        <w:rPr>
          <w:rFonts w:ascii="Times New Roman" w:hAnsi="Times New Roman"/>
          <w:sz w:val="21"/>
          <w:szCs w:val="21"/>
        </w:rPr>
      </w:pPr>
      <w:r w:rsidRPr="003F241F">
        <w:rPr>
          <w:rFonts w:ascii="Times New Roman" w:hAnsi="Times New Roman"/>
          <w:sz w:val="21"/>
          <w:szCs w:val="21"/>
        </w:rPr>
        <w:t xml:space="preserve">Представленный </w:t>
      </w:r>
      <w:r w:rsidR="000B7F2B" w:rsidRPr="003F241F">
        <w:rPr>
          <w:rFonts w:ascii="Times New Roman" w:hAnsi="Times New Roman"/>
          <w:sz w:val="21"/>
          <w:szCs w:val="21"/>
        </w:rPr>
        <w:t xml:space="preserve"> проект</w:t>
      </w:r>
      <w:r w:rsidRPr="003F241F">
        <w:rPr>
          <w:rFonts w:ascii="Times New Roman" w:hAnsi="Times New Roman"/>
          <w:sz w:val="21"/>
          <w:szCs w:val="21"/>
        </w:rPr>
        <w:t xml:space="preserve"> муниципального нормативный правовой акт признаётся прошедшим антикоррупционную экспертизу. </w:t>
      </w:r>
    </w:p>
    <w:p w:rsidR="0031639B" w:rsidRPr="003F241F" w:rsidRDefault="003F241F" w:rsidP="003F241F">
      <w:pPr>
        <w:spacing w:after="0" w:line="240" w:lineRule="auto"/>
        <w:jc w:val="right"/>
        <w:rPr>
          <w:rFonts w:ascii="Times New Roman" w:hAnsi="Times New Roman"/>
          <w:sz w:val="21"/>
          <w:szCs w:val="21"/>
        </w:rPr>
      </w:pPr>
      <w:r w:rsidRPr="003F241F">
        <w:rPr>
          <w:rFonts w:ascii="Times New Roman" w:hAnsi="Times New Roman"/>
          <w:noProof/>
          <w:sz w:val="21"/>
          <w:szCs w:val="21"/>
        </w:rPr>
        <w:drawing>
          <wp:inline distT="0" distB="0" distL="0" distR="0">
            <wp:extent cx="2531206" cy="887689"/>
            <wp:effectExtent l="19050" t="0" r="2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206" cy="887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6690" w:rsidRPr="003F241F">
        <w:rPr>
          <w:rFonts w:ascii="Times New Roman" w:hAnsi="Times New Roman"/>
          <w:sz w:val="21"/>
          <w:szCs w:val="21"/>
        </w:rPr>
        <w:t xml:space="preserve">                   </w:t>
      </w:r>
      <w:r w:rsidR="00E83F00" w:rsidRPr="003F241F">
        <w:rPr>
          <w:rFonts w:ascii="Times New Roman" w:hAnsi="Times New Roman"/>
          <w:sz w:val="21"/>
          <w:szCs w:val="21"/>
        </w:rPr>
        <w:t xml:space="preserve">                            </w:t>
      </w:r>
      <w:r w:rsidR="00F36690" w:rsidRPr="003F241F">
        <w:rPr>
          <w:rFonts w:ascii="Times New Roman" w:hAnsi="Times New Roman"/>
          <w:sz w:val="21"/>
          <w:szCs w:val="21"/>
        </w:rPr>
        <w:t xml:space="preserve">   </w:t>
      </w:r>
    </w:p>
    <w:p w:rsidR="00E83F00" w:rsidRPr="003F241F" w:rsidRDefault="00E83F00" w:rsidP="003F241F">
      <w:pPr>
        <w:spacing w:after="0" w:line="240" w:lineRule="auto"/>
        <w:jc w:val="right"/>
        <w:rPr>
          <w:rFonts w:ascii="Times New Roman" w:hAnsi="Times New Roman"/>
          <w:sz w:val="21"/>
          <w:szCs w:val="21"/>
        </w:rPr>
      </w:pPr>
    </w:p>
    <w:sectPr w:rsidR="00E83F00" w:rsidRPr="003F241F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3670E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43DD"/>
    <w:rsid w:val="00195CE8"/>
    <w:rsid w:val="001C72AF"/>
    <w:rsid w:val="001D6A52"/>
    <w:rsid w:val="002500A1"/>
    <w:rsid w:val="00270F07"/>
    <w:rsid w:val="002815C2"/>
    <w:rsid w:val="00281E60"/>
    <w:rsid w:val="00290435"/>
    <w:rsid w:val="002A23F3"/>
    <w:rsid w:val="002C502B"/>
    <w:rsid w:val="002D56C2"/>
    <w:rsid w:val="002D6D14"/>
    <w:rsid w:val="002F095F"/>
    <w:rsid w:val="002F5447"/>
    <w:rsid w:val="0031639B"/>
    <w:rsid w:val="00330300"/>
    <w:rsid w:val="00330C1B"/>
    <w:rsid w:val="00381696"/>
    <w:rsid w:val="00384187"/>
    <w:rsid w:val="00384739"/>
    <w:rsid w:val="003B26A6"/>
    <w:rsid w:val="003C18AC"/>
    <w:rsid w:val="003F1649"/>
    <w:rsid w:val="003F241F"/>
    <w:rsid w:val="00401DE1"/>
    <w:rsid w:val="00415897"/>
    <w:rsid w:val="00417ACF"/>
    <w:rsid w:val="0042148F"/>
    <w:rsid w:val="004573FA"/>
    <w:rsid w:val="0045776A"/>
    <w:rsid w:val="004605CD"/>
    <w:rsid w:val="00473CEB"/>
    <w:rsid w:val="0048368B"/>
    <w:rsid w:val="004E68C0"/>
    <w:rsid w:val="005374DF"/>
    <w:rsid w:val="0053782F"/>
    <w:rsid w:val="00537EDA"/>
    <w:rsid w:val="00540149"/>
    <w:rsid w:val="0056183E"/>
    <w:rsid w:val="005A0583"/>
    <w:rsid w:val="005A41CD"/>
    <w:rsid w:val="005B1807"/>
    <w:rsid w:val="005B5A97"/>
    <w:rsid w:val="005F3E02"/>
    <w:rsid w:val="00626175"/>
    <w:rsid w:val="00657581"/>
    <w:rsid w:val="00663454"/>
    <w:rsid w:val="006836D4"/>
    <w:rsid w:val="006E6D59"/>
    <w:rsid w:val="00724A67"/>
    <w:rsid w:val="00735217"/>
    <w:rsid w:val="007472FA"/>
    <w:rsid w:val="00757A31"/>
    <w:rsid w:val="007644F0"/>
    <w:rsid w:val="007936A7"/>
    <w:rsid w:val="007F2EE0"/>
    <w:rsid w:val="00805CAE"/>
    <w:rsid w:val="00845B6E"/>
    <w:rsid w:val="00845C05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84841"/>
    <w:rsid w:val="009D6A61"/>
    <w:rsid w:val="009E016C"/>
    <w:rsid w:val="00A071A5"/>
    <w:rsid w:val="00A23F72"/>
    <w:rsid w:val="00A42399"/>
    <w:rsid w:val="00A57741"/>
    <w:rsid w:val="00A61E15"/>
    <w:rsid w:val="00A8183C"/>
    <w:rsid w:val="00A954A3"/>
    <w:rsid w:val="00AC6239"/>
    <w:rsid w:val="00B240D2"/>
    <w:rsid w:val="00B50083"/>
    <w:rsid w:val="00B57A7C"/>
    <w:rsid w:val="00B9116A"/>
    <w:rsid w:val="00BC75D5"/>
    <w:rsid w:val="00C02FE9"/>
    <w:rsid w:val="00CD3750"/>
    <w:rsid w:val="00CD4890"/>
    <w:rsid w:val="00CE3ACC"/>
    <w:rsid w:val="00D070EC"/>
    <w:rsid w:val="00D1285A"/>
    <w:rsid w:val="00D37454"/>
    <w:rsid w:val="00D40EB8"/>
    <w:rsid w:val="00D72C0E"/>
    <w:rsid w:val="00DA4D8D"/>
    <w:rsid w:val="00DD7999"/>
    <w:rsid w:val="00E215BD"/>
    <w:rsid w:val="00E243F1"/>
    <w:rsid w:val="00E753E5"/>
    <w:rsid w:val="00E83F00"/>
    <w:rsid w:val="00E9636E"/>
    <w:rsid w:val="00F2231D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3F24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24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83</cp:revision>
  <dcterms:created xsi:type="dcterms:W3CDTF">2019-05-27T09:49:00Z</dcterms:created>
  <dcterms:modified xsi:type="dcterms:W3CDTF">2020-03-22T11:57:00Z</dcterms:modified>
</cp:coreProperties>
</file>